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256B" w:rsidRDefault="000B256B">
      <w:pPr>
        <w:rPr>
          <w:rFonts w:ascii="Cambria" w:hAnsi="Cambria"/>
        </w:rPr>
      </w:pPr>
      <w:r>
        <w:rPr>
          <w:rFonts w:ascii="Cambria" w:hAnsi="Cambria"/>
        </w:rPr>
        <w:t>Routing and transmittal slip</w:t>
      </w:r>
    </w:p>
    <w:p w:rsidR="000B256B" w:rsidRDefault="000B256B">
      <w:pPr>
        <w:rPr>
          <w:rFonts w:ascii="Cambria" w:hAnsi="Cambria"/>
        </w:rPr>
      </w:pPr>
    </w:p>
    <w:p w:rsidR="000B256B" w:rsidRDefault="000B256B" w:rsidP="000B256B">
      <w:pPr>
        <w:jc w:val="right"/>
        <w:rPr>
          <w:rFonts w:ascii="Cambria" w:hAnsi="Cambria"/>
        </w:rPr>
      </w:pPr>
      <w:r>
        <w:rPr>
          <w:rFonts w:ascii="Cambria" w:hAnsi="Cambria"/>
        </w:rPr>
        <w:t>Date: 4/26/79</w:t>
      </w:r>
    </w:p>
    <w:p w:rsidR="000B256B" w:rsidRDefault="000B256B">
      <w:pPr>
        <w:rPr>
          <w:rFonts w:ascii="Cambria" w:hAnsi="Cambria"/>
        </w:rPr>
      </w:pPr>
    </w:p>
    <w:p w:rsidR="00786538" w:rsidRDefault="000B256B">
      <w:pPr>
        <w:rPr>
          <w:rFonts w:ascii="Cambria" w:hAnsi="Cambria"/>
        </w:rPr>
      </w:pPr>
      <w:r>
        <w:rPr>
          <w:rFonts w:ascii="Cambria" w:hAnsi="Cambria"/>
        </w:rPr>
        <w:t>To: Mr. Emil Moschella</w:t>
      </w:r>
    </w:p>
    <w:p w:rsidR="000B256B" w:rsidRDefault="000B256B">
      <w:pPr>
        <w:rPr>
          <w:rFonts w:ascii="Cambria" w:hAnsi="Cambria"/>
        </w:rPr>
      </w:pPr>
      <w:r>
        <w:rPr>
          <w:rFonts w:ascii="Cambria" w:hAnsi="Cambria"/>
        </w:rPr>
        <w:t>Chief Congressional Affairs Officer</w:t>
      </w:r>
    </w:p>
    <w:p w:rsidR="000B256B" w:rsidRDefault="000B256B">
      <w:pPr>
        <w:rPr>
          <w:rFonts w:ascii="Cambria" w:hAnsi="Cambria"/>
        </w:rPr>
      </w:pPr>
      <w:r>
        <w:rPr>
          <w:rFonts w:ascii="Cambria" w:hAnsi="Cambria"/>
        </w:rPr>
        <w:t>Bureau of investigation</w:t>
      </w:r>
    </w:p>
    <w:p w:rsidR="000B256B" w:rsidRDefault="000B256B">
      <w:pPr>
        <w:rPr>
          <w:rFonts w:ascii="Cambria" w:hAnsi="Cambria"/>
        </w:rPr>
      </w:pPr>
      <w:r>
        <w:rPr>
          <w:rFonts w:ascii="Cambria" w:hAnsi="Cambria"/>
        </w:rPr>
        <w:t>Department of Justice</w:t>
      </w:r>
    </w:p>
    <w:p w:rsidR="000B256B" w:rsidRDefault="000B256B">
      <w:pPr>
        <w:rPr>
          <w:rFonts w:ascii="Cambria" w:hAnsi="Cambria"/>
        </w:rPr>
      </w:pPr>
    </w:p>
    <w:p w:rsidR="000B256B" w:rsidRDefault="000B256B">
      <w:pPr>
        <w:rPr>
          <w:rFonts w:ascii="Cambria" w:hAnsi="Cambria"/>
        </w:rPr>
      </w:pPr>
      <w:r>
        <w:rPr>
          <w:rFonts w:ascii="Cambria" w:hAnsi="Cambria"/>
        </w:rPr>
        <w:t xml:space="preserve">Remarks: </w:t>
      </w:r>
    </w:p>
    <w:p w:rsidR="000B256B" w:rsidRDefault="000B256B">
      <w:pPr>
        <w:rPr>
          <w:rFonts w:ascii="Cambria" w:hAnsi="Cambria"/>
        </w:rPr>
      </w:pPr>
    </w:p>
    <w:p w:rsidR="000B256B" w:rsidRDefault="000B256B">
      <w:pPr>
        <w:rPr>
          <w:rFonts w:ascii="Cambria" w:hAnsi="Cambria"/>
        </w:rPr>
      </w:pPr>
      <w:r>
        <w:rPr>
          <w:rFonts w:ascii="Cambria" w:hAnsi="Cambria"/>
        </w:rPr>
        <w:t>We feel that the attached Congressional falls within your jurisdiction as discussed by phone April 24. I am attaching a copy of our response to the Congressman for your information.</w:t>
      </w:r>
    </w:p>
    <w:p w:rsidR="000B256B" w:rsidRDefault="000B256B">
      <w:pPr>
        <w:rPr>
          <w:rFonts w:ascii="Cambria" w:hAnsi="Cambria"/>
        </w:rPr>
      </w:pPr>
    </w:p>
    <w:p w:rsidR="000B256B" w:rsidRDefault="000B256B">
      <w:pPr>
        <w:rPr>
          <w:rFonts w:ascii="Cambria" w:hAnsi="Cambria"/>
        </w:rPr>
      </w:pPr>
      <w:r>
        <w:rPr>
          <w:rFonts w:ascii="Cambria" w:hAnsi="Cambria"/>
        </w:rPr>
        <w:t>From: Richard McCoy</w:t>
      </w:r>
    </w:p>
    <w:p w:rsidR="000B256B" w:rsidRDefault="000B256B">
      <w:pPr>
        <w:rPr>
          <w:rFonts w:ascii="Cambria" w:hAnsi="Cambria"/>
        </w:rPr>
      </w:pPr>
      <w:r>
        <w:rPr>
          <w:rFonts w:ascii="Cambria" w:hAnsi="Cambria"/>
        </w:rPr>
        <w:t>Department of State</w:t>
      </w:r>
    </w:p>
    <w:p w:rsidR="000B256B" w:rsidRDefault="000B256B">
      <w:pPr>
        <w:rPr>
          <w:rFonts w:ascii="Cambria" w:hAnsi="Cambria"/>
        </w:rPr>
      </w:pPr>
      <w:r>
        <w:rPr>
          <w:rFonts w:ascii="Cambria" w:hAnsi="Cambria"/>
        </w:rPr>
        <w:t>Office of Caribbean Affairs</w:t>
      </w:r>
    </w:p>
    <w:p w:rsidR="000B256B" w:rsidRDefault="000B256B">
      <w:pPr>
        <w:rPr>
          <w:rFonts w:ascii="Cambria" w:hAnsi="Cambria"/>
        </w:rPr>
      </w:pPr>
    </w:p>
    <w:p w:rsidR="000B256B" w:rsidRDefault="000B256B">
      <w:pPr>
        <w:rPr>
          <w:rFonts w:ascii="Cambria" w:hAnsi="Cambria"/>
        </w:rPr>
      </w:pPr>
      <w:r>
        <w:rPr>
          <w:rFonts w:ascii="Cambria" w:hAnsi="Cambria"/>
        </w:rPr>
        <w:t>[Page 2 – photocopy of envelope]</w:t>
      </w:r>
    </w:p>
    <w:p w:rsidR="000B256B" w:rsidRDefault="000B256B">
      <w:pPr>
        <w:rPr>
          <w:rFonts w:ascii="Cambria" w:hAnsi="Cambria"/>
        </w:rPr>
      </w:pPr>
    </w:p>
    <w:p w:rsidR="000B256B" w:rsidRDefault="000B256B">
      <w:pPr>
        <w:rPr>
          <w:rFonts w:ascii="Cambria" w:hAnsi="Cambria"/>
        </w:rPr>
      </w:pPr>
      <w:r>
        <w:rPr>
          <w:rFonts w:ascii="Cambria" w:hAnsi="Cambria"/>
        </w:rPr>
        <w:t>[Page 3 – coversheet for congressional inquiry]</w:t>
      </w:r>
    </w:p>
    <w:p w:rsidR="000B256B" w:rsidRDefault="000B256B">
      <w:pPr>
        <w:rPr>
          <w:rFonts w:ascii="Cambria" w:hAnsi="Cambria"/>
        </w:rPr>
      </w:pPr>
    </w:p>
    <w:p w:rsidR="000B256B" w:rsidRDefault="000B256B">
      <w:pPr>
        <w:rPr>
          <w:rFonts w:ascii="Cambria" w:hAnsi="Cambria"/>
        </w:rPr>
      </w:pPr>
      <w:r>
        <w:rPr>
          <w:rFonts w:ascii="Cambria" w:hAnsi="Cambria"/>
        </w:rPr>
        <w:t>[Page 4]</w:t>
      </w:r>
    </w:p>
    <w:p w:rsidR="000B256B" w:rsidRDefault="000B256B">
      <w:pPr>
        <w:rPr>
          <w:rFonts w:ascii="Cambria" w:hAnsi="Cambria"/>
        </w:rPr>
      </w:pPr>
    </w:p>
    <w:p w:rsidR="000B256B" w:rsidRDefault="000B256B" w:rsidP="000B256B">
      <w:pPr>
        <w:jc w:val="center"/>
        <w:rPr>
          <w:rFonts w:ascii="Cambria" w:hAnsi="Cambria"/>
        </w:rPr>
      </w:pPr>
      <w:r>
        <w:rPr>
          <w:rFonts w:ascii="Cambria" w:hAnsi="Cambria"/>
        </w:rPr>
        <w:t>Congressional Inquiry</w:t>
      </w:r>
    </w:p>
    <w:p w:rsidR="000B256B" w:rsidRDefault="000B256B">
      <w:pPr>
        <w:rPr>
          <w:rFonts w:ascii="Cambria" w:hAnsi="Cambria"/>
        </w:rPr>
      </w:pPr>
    </w:p>
    <w:p w:rsidR="000B256B" w:rsidRDefault="000B256B">
      <w:pPr>
        <w:rPr>
          <w:rFonts w:ascii="Cambria" w:hAnsi="Cambria"/>
        </w:rPr>
      </w:pPr>
      <w:r>
        <w:rPr>
          <w:rFonts w:ascii="Cambria" w:hAnsi="Cambria"/>
        </w:rPr>
        <w:t>Name: [deleted]</w:t>
      </w:r>
    </w:p>
    <w:p w:rsidR="000B256B" w:rsidRDefault="000B256B">
      <w:pPr>
        <w:rPr>
          <w:rFonts w:ascii="Cambria" w:hAnsi="Cambria"/>
        </w:rPr>
      </w:pPr>
      <w:r>
        <w:rPr>
          <w:rFonts w:ascii="Cambria" w:hAnsi="Cambria"/>
        </w:rPr>
        <w:t>Address: [deleted]</w:t>
      </w:r>
    </w:p>
    <w:p w:rsidR="000B256B" w:rsidRDefault="000B256B">
      <w:pPr>
        <w:rPr>
          <w:rFonts w:ascii="Cambria" w:hAnsi="Cambria"/>
        </w:rPr>
      </w:pPr>
    </w:p>
    <w:p w:rsidR="000B256B" w:rsidRDefault="000B256B">
      <w:pPr>
        <w:rPr>
          <w:rFonts w:ascii="Cambria" w:hAnsi="Cambria"/>
        </w:rPr>
      </w:pPr>
      <w:r>
        <w:rPr>
          <w:rFonts w:ascii="Cambria" w:hAnsi="Cambria"/>
        </w:rPr>
        <w:t>Summary of Problem: [line deleted] called my office and stated that NBC had played a tape that was recorded during the suicide at Guyana (Jonestown). He said the US Government has the original tape and he wants to know if NBC now actually has possession of this tape and if so why? He says that NBC played this tape on TV all day long the 15th or 16th of March. He is not sure of the exact date. Thinks it was first played that day on the "Today Show". He explains that the family of [name deleted] has never had an opportunity to hear this tape and feels that if the government has permitted NBC to have it then the family should be permitted to have a copy. Is there an explanation?</w:t>
      </w:r>
    </w:p>
    <w:p w:rsidR="000B256B" w:rsidRDefault="000B256B">
      <w:pPr>
        <w:rPr>
          <w:rFonts w:ascii="Cambria" w:hAnsi="Cambria"/>
        </w:rPr>
      </w:pPr>
    </w:p>
    <w:p w:rsidR="000B256B" w:rsidRDefault="000B256B">
      <w:pPr>
        <w:rPr>
          <w:rFonts w:ascii="Cambria" w:hAnsi="Cambria"/>
        </w:rPr>
      </w:pPr>
      <w:r>
        <w:rPr>
          <w:rFonts w:ascii="Cambria" w:hAnsi="Cambria"/>
        </w:rPr>
        <w:t>Please advise.</w:t>
      </w:r>
    </w:p>
    <w:p w:rsidR="000B256B" w:rsidRDefault="000B256B">
      <w:pPr>
        <w:rPr>
          <w:rFonts w:ascii="Cambria" w:hAnsi="Cambria"/>
        </w:rPr>
      </w:pPr>
    </w:p>
    <w:p w:rsidR="000B256B" w:rsidRDefault="000B256B">
      <w:pPr>
        <w:rPr>
          <w:rFonts w:ascii="Cambria" w:hAnsi="Cambria"/>
        </w:rPr>
      </w:pPr>
      <w:r>
        <w:rPr>
          <w:rFonts w:ascii="Cambria" w:hAnsi="Cambria"/>
        </w:rPr>
        <w:t>Thank you.</w:t>
      </w:r>
    </w:p>
    <w:p w:rsidR="000B256B" w:rsidRDefault="000B256B">
      <w:pPr>
        <w:rPr>
          <w:rFonts w:ascii="Cambria" w:hAnsi="Cambria"/>
        </w:rPr>
      </w:pPr>
    </w:p>
    <w:p w:rsidR="000B256B" w:rsidRDefault="000B256B" w:rsidP="000B256B">
      <w:pPr>
        <w:jc w:val="right"/>
        <w:rPr>
          <w:rFonts w:ascii="Cambria" w:hAnsi="Cambria"/>
        </w:rPr>
      </w:pPr>
      <w:r>
        <w:rPr>
          <w:rFonts w:ascii="Cambria" w:hAnsi="Cambria"/>
        </w:rPr>
        <w:t>Please send written reply to:</w:t>
      </w:r>
    </w:p>
    <w:p w:rsidR="000B256B" w:rsidRDefault="000B256B" w:rsidP="000B256B">
      <w:pPr>
        <w:jc w:val="right"/>
        <w:rPr>
          <w:rFonts w:ascii="Cambria" w:hAnsi="Cambria"/>
        </w:rPr>
      </w:pPr>
      <w:r>
        <w:rPr>
          <w:rFonts w:ascii="Cambria" w:hAnsi="Cambria"/>
        </w:rPr>
        <w:t>Congressman Phil Sharp</w:t>
      </w:r>
    </w:p>
    <w:p w:rsidR="000B256B" w:rsidRDefault="000B256B" w:rsidP="000B256B">
      <w:pPr>
        <w:jc w:val="right"/>
        <w:rPr>
          <w:rFonts w:ascii="Cambria" w:hAnsi="Cambria"/>
        </w:rPr>
      </w:pPr>
      <w:r>
        <w:rPr>
          <w:rFonts w:ascii="Cambria" w:hAnsi="Cambria"/>
        </w:rPr>
        <w:t>US Post-Office Building</w:t>
      </w:r>
    </w:p>
    <w:p w:rsidR="000B256B" w:rsidRDefault="000B256B" w:rsidP="000B256B">
      <w:pPr>
        <w:jc w:val="right"/>
        <w:rPr>
          <w:rFonts w:ascii="Cambria" w:hAnsi="Cambria"/>
        </w:rPr>
      </w:pPr>
      <w:r>
        <w:rPr>
          <w:rFonts w:ascii="Cambria" w:hAnsi="Cambria"/>
        </w:rPr>
        <w:t>400 North A Street</w:t>
      </w:r>
    </w:p>
    <w:p w:rsidR="000B256B" w:rsidRDefault="000B256B" w:rsidP="000B256B">
      <w:pPr>
        <w:jc w:val="right"/>
        <w:rPr>
          <w:rFonts w:ascii="Cambria" w:hAnsi="Cambria"/>
        </w:rPr>
      </w:pPr>
      <w:r>
        <w:rPr>
          <w:rFonts w:ascii="Cambria" w:hAnsi="Cambria"/>
        </w:rPr>
        <w:lastRenderedPageBreak/>
        <w:t>Richmond, Indiana 47374</w:t>
      </w:r>
    </w:p>
    <w:p w:rsidR="000B256B" w:rsidRDefault="000B256B">
      <w:pPr>
        <w:rPr>
          <w:rFonts w:ascii="Cambria" w:hAnsi="Cambria"/>
        </w:rPr>
      </w:pPr>
    </w:p>
    <w:p w:rsidR="000B256B" w:rsidRDefault="000B256B">
      <w:pPr>
        <w:rPr>
          <w:rFonts w:ascii="Cambria" w:hAnsi="Cambria"/>
        </w:rPr>
      </w:pPr>
      <w:r>
        <w:rPr>
          <w:rFonts w:ascii="Cambria" w:hAnsi="Cambria"/>
        </w:rPr>
        <w:t>[Page 5]</w:t>
      </w:r>
    </w:p>
    <w:p w:rsidR="000B256B" w:rsidRDefault="000B256B">
      <w:pPr>
        <w:rPr>
          <w:rFonts w:ascii="Cambria" w:hAnsi="Cambria"/>
        </w:rPr>
      </w:pPr>
    </w:p>
    <w:p w:rsidR="000B256B" w:rsidRDefault="000B256B" w:rsidP="000B256B">
      <w:pPr>
        <w:jc w:val="center"/>
        <w:rPr>
          <w:rFonts w:ascii="Cambria" w:hAnsi="Cambria"/>
        </w:rPr>
      </w:pPr>
      <w:r>
        <w:rPr>
          <w:rFonts w:ascii="Cambria" w:hAnsi="Cambria"/>
        </w:rPr>
        <w:t>Department of State</w:t>
      </w:r>
    </w:p>
    <w:p w:rsidR="000B256B" w:rsidRDefault="000B256B" w:rsidP="000B256B">
      <w:pPr>
        <w:jc w:val="center"/>
        <w:rPr>
          <w:rFonts w:ascii="Cambria" w:hAnsi="Cambria"/>
        </w:rPr>
      </w:pPr>
      <w:r>
        <w:rPr>
          <w:rFonts w:ascii="Cambria" w:hAnsi="Cambria"/>
        </w:rPr>
        <w:t>Washington, DC 20520</w:t>
      </w:r>
    </w:p>
    <w:p w:rsidR="000B256B" w:rsidRDefault="000B256B" w:rsidP="000B256B">
      <w:pPr>
        <w:jc w:val="right"/>
        <w:rPr>
          <w:rFonts w:ascii="Cambria" w:hAnsi="Cambria"/>
        </w:rPr>
      </w:pPr>
      <w:r>
        <w:rPr>
          <w:rFonts w:ascii="Cambria" w:hAnsi="Cambria"/>
        </w:rPr>
        <w:t>May 2, 1979</w:t>
      </w:r>
    </w:p>
    <w:p w:rsidR="000B256B" w:rsidRDefault="000B256B">
      <w:pPr>
        <w:rPr>
          <w:rFonts w:ascii="Cambria" w:hAnsi="Cambria"/>
        </w:rPr>
      </w:pPr>
    </w:p>
    <w:p w:rsidR="000B256B" w:rsidRDefault="000B256B">
      <w:pPr>
        <w:rPr>
          <w:rFonts w:ascii="Cambria" w:hAnsi="Cambria"/>
        </w:rPr>
      </w:pPr>
      <w:r>
        <w:rPr>
          <w:rFonts w:ascii="Cambria" w:hAnsi="Cambria"/>
        </w:rPr>
        <w:t>Dear Mr. Sharp:</w:t>
      </w:r>
    </w:p>
    <w:p w:rsidR="000B256B" w:rsidRDefault="000B256B">
      <w:pPr>
        <w:rPr>
          <w:rFonts w:ascii="Cambria" w:hAnsi="Cambria"/>
        </w:rPr>
      </w:pPr>
    </w:p>
    <w:p w:rsidR="000B256B" w:rsidRDefault="000B256B">
      <w:pPr>
        <w:rPr>
          <w:rFonts w:ascii="Cambria" w:hAnsi="Cambria"/>
        </w:rPr>
      </w:pPr>
      <w:r>
        <w:rPr>
          <w:rFonts w:ascii="Cambria" w:hAnsi="Cambria"/>
        </w:rPr>
        <w:t>I refer to your letter of April 12 pertaining to the request of your constituent, [name deleted] for a copy of a tape recording made during the Jonestown mass suicides on November 18, 1978.</w:t>
      </w:r>
    </w:p>
    <w:p w:rsidR="000B256B" w:rsidRDefault="000B256B">
      <w:pPr>
        <w:rPr>
          <w:rFonts w:ascii="Cambria" w:hAnsi="Cambria"/>
        </w:rPr>
      </w:pPr>
    </w:p>
    <w:p w:rsidR="00327893" w:rsidRDefault="000B256B" w:rsidP="00AE7402">
      <w:pPr>
        <w:rPr>
          <w:rFonts w:ascii="Cambria" w:hAnsi="Cambria"/>
        </w:rPr>
      </w:pPr>
      <w:r>
        <w:rPr>
          <w:rFonts w:ascii="Cambria" w:hAnsi="Cambria"/>
        </w:rPr>
        <w:t>All tape recordings and other documentary evidence collected at Jonestown were turned over to the Federal Bureau of Investigation by the Guyanese authorities</w:t>
      </w:r>
      <w:r w:rsidR="00AE7402">
        <w:rPr>
          <w:rFonts w:ascii="Cambria" w:hAnsi="Cambria"/>
        </w:rPr>
        <w:t xml:space="preserve"> to assist that agency in its investigation of the murder of Congressman Leo Ryan. As the Department is unable to respond to your request, we are forwarding a letter to</w:t>
      </w:r>
      <w:r w:rsidR="00AE7402" w:rsidRPr="00AE7402">
        <w:rPr>
          <w:rFonts w:ascii="Cambria" w:hAnsi="Cambria"/>
        </w:rPr>
        <w:t xml:space="preserve"> </w:t>
      </w:r>
      <w:r w:rsidR="00AE7402">
        <w:rPr>
          <w:rFonts w:ascii="Cambria" w:hAnsi="Cambria"/>
        </w:rPr>
        <w:t>Mr. Emil Moschella</w:t>
      </w:r>
      <w:r w:rsidR="00AE7402">
        <w:rPr>
          <w:rFonts w:ascii="Cambria" w:hAnsi="Cambria"/>
        </w:rPr>
        <w:t xml:space="preserve">, </w:t>
      </w:r>
      <w:r w:rsidR="00AE7402">
        <w:rPr>
          <w:rFonts w:ascii="Cambria" w:hAnsi="Cambria"/>
        </w:rPr>
        <w:t>Chief Congressional Affairs Officer</w:t>
      </w:r>
      <w:r w:rsidR="00AE7402">
        <w:rPr>
          <w:rFonts w:ascii="Cambria" w:hAnsi="Cambria"/>
        </w:rPr>
        <w:t xml:space="preserve"> at the Bureau</w:t>
      </w:r>
      <w:r w:rsidR="00327893">
        <w:rPr>
          <w:rFonts w:ascii="Cambria" w:hAnsi="Cambria"/>
        </w:rPr>
        <w:t>. I am sure you will be hearing from him in the near future. Mr.</w:t>
      </w:r>
      <w:r w:rsidR="00327893" w:rsidRPr="00327893">
        <w:rPr>
          <w:rFonts w:ascii="Cambria" w:hAnsi="Cambria"/>
        </w:rPr>
        <w:t xml:space="preserve"> </w:t>
      </w:r>
      <w:r w:rsidR="00327893">
        <w:rPr>
          <w:rFonts w:ascii="Cambria" w:hAnsi="Cambria"/>
        </w:rPr>
        <w:t>Moschella</w:t>
      </w:r>
      <w:r w:rsidR="00327893">
        <w:rPr>
          <w:rFonts w:ascii="Cambria" w:hAnsi="Cambria"/>
        </w:rPr>
        <w:t xml:space="preserve"> can be reached on 324-5410.</w:t>
      </w:r>
    </w:p>
    <w:p w:rsidR="00327893" w:rsidRDefault="00327893" w:rsidP="00AE7402">
      <w:pPr>
        <w:rPr>
          <w:rFonts w:ascii="Cambria" w:hAnsi="Cambria"/>
        </w:rPr>
      </w:pPr>
    </w:p>
    <w:p w:rsidR="00327893" w:rsidRDefault="00327893" w:rsidP="00AE7402">
      <w:pPr>
        <w:rPr>
          <w:rFonts w:ascii="Cambria" w:hAnsi="Cambria"/>
        </w:rPr>
      </w:pPr>
      <w:r>
        <w:rPr>
          <w:rFonts w:ascii="Cambria" w:hAnsi="Cambria"/>
        </w:rPr>
        <w:t>Sincerely,</w:t>
      </w:r>
    </w:p>
    <w:p w:rsidR="000B256B" w:rsidRDefault="00327893" w:rsidP="00AE7402">
      <w:pPr>
        <w:rPr>
          <w:rFonts w:ascii="Cambria" w:hAnsi="Cambria"/>
        </w:rPr>
      </w:pPr>
      <w:r>
        <w:rPr>
          <w:rFonts w:ascii="Cambria" w:hAnsi="Cambria"/>
        </w:rPr>
        <w:t>Douglas J. Bennet, Jr.</w:t>
      </w:r>
    </w:p>
    <w:p w:rsidR="00327893" w:rsidRDefault="00327893" w:rsidP="00AE7402">
      <w:pPr>
        <w:rPr>
          <w:rFonts w:ascii="Cambria" w:hAnsi="Cambria"/>
        </w:rPr>
      </w:pPr>
      <w:r>
        <w:rPr>
          <w:rFonts w:ascii="Cambria" w:hAnsi="Cambria"/>
        </w:rPr>
        <w:t>A</w:t>
      </w:r>
      <w:bookmarkStart w:id="0" w:name="_GoBack"/>
      <w:bookmarkEnd w:id="0"/>
      <w:r>
        <w:rPr>
          <w:rFonts w:ascii="Cambria" w:hAnsi="Cambria"/>
        </w:rPr>
        <w:t>ssistant Secretary for Congressional Relations</w:t>
      </w:r>
    </w:p>
    <w:p w:rsidR="000B256B" w:rsidRDefault="000B256B">
      <w:pPr>
        <w:rPr>
          <w:rFonts w:ascii="Cambria" w:hAnsi="Cambria"/>
        </w:rPr>
      </w:pPr>
    </w:p>
    <w:p w:rsidR="000B256B" w:rsidRDefault="000B256B">
      <w:pPr>
        <w:rPr>
          <w:rFonts w:ascii="Cambria" w:hAnsi="Cambria"/>
        </w:rPr>
      </w:pPr>
    </w:p>
    <w:p w:rsidR="000B256B" w:rsidRPr="000B256B" w:rsidRDefault="000B256B">
      <w:pPr>
        <w:rPr>
          <w:rFonts w:ascii="Cambria" w:hAnsi="Cambria"/>
        </w:rPr>
      </w:pPr>
    </w:p>
    <w:sectPr w:rsidR="000B256B" w:rsidRPr="000B256B" w:rsidSect="009B5456">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56B"/>
    <w:rsid w:val="000B256B"/>
    <w:rsid w:val="00327893"/>
    <w:rsid w:val="00786538"/>
    <w:rsid w:val="009B5456"/>
    <w:rsid w:val="00AE7402"/>
    <w:rsid w:val="00ED15B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4BD51"/>
  <w14:defaultImageDpi w14:val="32767"/>
  <w15:chartTrackingRefBased/>
  <w15:docId w15:val="{AEE40213-8209-CE45-B352-836AF5A40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EastAsia" w:hAnsi="Cambria" w:cstheme="maj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336</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Moore</dc:creator>
  <cp:keywords/>
  <dc:description/>
  <cp:lastModifiedBy>Rebecca Moore</cp:lastModifiedBy>
  <cp:revision>2</cp:revision>
  <dcterms:created xsi:type="dcterms:W3CDTF">2018-03-05T22:53:00Z</dcterms:created>
  <dcterms:modified xsi:type="dcterms:W3CDTF">2018-03-05T23:04:00Z</dcterms:modified>
</cp:coreProperties>
</file>